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15E" w:rsidRPr="00FD24F1" w:rsidRDefault="00F5015E" w:rsidP="00F5015E">
      <w:pPr>
        <w:pStyle w:val="PlainText"/>
        <w:jc w:val="center"/>
        <w:rPr>
          <w:rFonts w:asciiTheme="minorHAnsi" w:eastAsia="MS Mincho" w:hAnsiTheme="minorHAnsi" w:cstheme="minorHAnsi"/>
          <w:b/>
          <w:bCs/>
          <w:sz w:val="28"/>
          <w:szCs w:val="28"/>
          <w:lang w:val="af-ZA"/>
        </w:rPr>
      </w:pPr>
      <w:bookmarkStart w:id="0" w:name="_GoBack"/>
      <w:bookmarkEnd w:id="0"/>
      <w:r w:rsidRPr="00FD24F1">
        <w:rPr>
          <w:rFonts w:asciiTheme="minorHAnsi" w:eastAsia="MS Mincho" w:hAnsiTheme="minorHAnsi" w:cstheme="minorHAnsi"/>
          <w:b/>
          <w:bCs/>
          <w:sz w:val="28"/>
          <w:szCs w:val="28"/>
          <w:lang w:val="af-ZA"/>
        </w:rPr>
        <w:t xml:space="preserve">FORMULIER </w:t>
      </w:r>
      <w:smartTag w:uri="urn:schemas-microsoft-com:office:smarttags" w:element="stockticker">
        <w:r w:rsidRPr="00FD24F1">
          <w:rPr>
            <w:rFonts w:asciiTheme="minorHAnsi" w:eastAsia="MS Mincho" w:hAnsiTheme="minorHAnsi" w:cstheme="minorHAnsi"/>
            <w:b/>
            <w:bCs/>
            <w:sz w:val="28"/>
            <w:szCs w:val="28"/>
            <w:lang w:val="af-ZA"/>
          </w:rPr>
          <w:t>VIR</w:t>
        </w:r>
      </w:smartTag>
      <w:r w:rsidRPr="00FD24F1">
        <w:rPr>
          <w:rFonts w:asciiTheme="minorHAnsi" w:eastAsia="MS Mincho" w:hAnsiTheme="minorHAnsi" w:cstheme="minorHAnsi"/>
          <w:b/>
          <w:bCs/>
          <w:sz w:val="28"/>
          <w:szCs w:val="28"/>
          <w:lang w:val="af-ZA"/>
        </w:rPr>
        <w:t xml:space="preserve"> DIE BEVESTIGING </w:t>
      </w:r>
    </w:p>
    <w:p w:rsidR="00F5015E" w:rsidRPr="00FD24F1" w:rsidRDefault="00F5015E" w:rsidP="00F5015E">
      <w:pPr>
        <w:pStyle w:val="PlainText"/>
        <w:jc w:val="center"/>
        <w:rPr>
          <w:rFonts w:asciiTheme="minorHAnsi" w:eastAsia="MS Mincho" w:hAnsiTheme="minorHAnsi" w:cstheme="minorHAnsi"/>
          <w:b/>
          <w:bCs/>
          <w:sz w:val="28"/>
          <w:szCs w:val="28"/>
          <w:lang w:val="af-ZA"/>
        </w:rPr>
      </w:pPr>
      <w:r w:rsidRPr="00FD24F1">
        <w:rPr>
          <w:rFonts w:asciiTheme="minorHAnsi" w:eastAsia="MS Mincho" w:hAnsiTheme="minorHAnsi" w:cstheme="minorHAnsi"/>
          <w:b/>
          <w:bCs/>
          <w:sz w:val="28"/>
          <w:szCs w:val="28"/>
          <w:lang w:val="af-ZA"/>
        </w:rPr>
        <w:t xml:space="preserve">VAN DIE HUWELIK </w:t>
      </w:r>
      <w:r w:rsidR="00FD24F1" w:rsidRPr="00FD24F1">
        <w:rPr>
          <w:rFonts w:asciiTheme="minorHAnsi" w:eastAsia="MS Mincho" w:hAnsiTheme="minorHAnsi" w:cstheme="minorHAnsi"/>
          <w:b/>
          <w:bCs/>
          <w:sz w:val="28"/>
          <w:szCs w:val="28"/>
          <w:lang w:val="af-ZA"/>
        </w:rPr>
        <w:t>(Alternatief)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N en N, u het begeer dat u huwelik in die Naam van God bevestig sal word.</w:t>
      </w:r>
      <w:proofErr w:type="gramStart"/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 </w:t>
      </w:r>
      <w:proofErr w:type="gramEnd"/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Daarom moet u hoor wat God in sy Woord oor die huwelik sê: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Die Here God het gesê: </w:t>
      </w:r>
      <w:r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>Dit is nie go</w:t>
      </w:r>
      <w:r w:rsidR="007B34DD"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 xml:space="preserve">ed dat die mens alleen is nie. </w:t>
      </w:r>
      <w:r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>Ek sal vir hom iemand ma</w:t>
      </w:r>
      <w:r w:rsidR="007B34DD"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>ak wat hom kan help, sy gelyke.</w:t>
      </w:r>
      <w:r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 xml:space="preserve"> </w:t>
      </w:r>
      <w:r w:rsidR="007B34DD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Daarom het Hy vir die mens ’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n vrou gema</w:t>
      </w:r>
      <w:r w:rsidR="007B34DD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ak en haar na hom toe gebring.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God self het dus die huwelik ingestel.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7B34DD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Die huwelik is onverbreeklik. </w:t>
      </w:r>
      <w:r w:rsidR="00F5015E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Van die huweliksband sê die Here Jesus: </w:t>
      </w:r>
      <w:r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>Wat God dan saamgevoeg het, mag ’</w:t>
      </w:r>
      <w:r w:rsidR="00F5015E"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>n mens nie skei nie.</w:t>
      </w:r>
      <w:r w:rsidR="00F5015E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Hy </w:t>
      </w:r>
      <w:proofErr w:type="gramStart"/>
      <w:r w:rsidR="00F5015E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leer</w:t>
      </w:r>
      <w:proofErr w:type="gramEnd"/>
      <w:r w:rsidR="00F5015E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ons dat dit God se wil is dat die huwelik alleen deur die dood ontbind mag word.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God se Woord onderrig man en vrou ook oor hoe hulle teenoor mekaar moet optree: </w:t>
      </w:r>
      <w:r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>Mans, julle moet julle vrouens liefhê, moenie die lewe vir hulle bitter</w:t>
      </w:r>
      <w:r w:rsidR="007B34DD"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 xml:space="preserve"> maak nie. </w:t>
      </w:r>
      <w:r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>Vrouens, wees aan julle mans onderdanig, soos dit pas by mense wat in die Here glo.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Wees uit eerbied vir C</w:t>
      </w:r>
      <w:r w:rsidR="007B34DD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hristus aan mekaar onderdanig.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Vestig u hoop op God en bewys eerbied aan mekaar,</w:t>
      </w:r>
      <w:r w:rsidR="007B34DD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omdat u saam deel in die lewe as genadegawe.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In die beproewings en teëspoed wat op aarde en ook in die huwelik voorkom, wil </w:t>
      </w:r>
      <w:r w:rsidR="00D66AA2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God ook sy seën en hulp skenk.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U moet in u harte seker wees van God se hulp en in die vertroue lewe dat Hy sy bystand aan u wil verleen, selfs wanneer u dit glad nie verwag nie.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Deel in mekaar se omstandighede, wees nederig en sagmoedig, goedgesind e</w:t>
      </w:r>
      <w:r w:rsidR="00D66AA2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n verdraagsaam teenoor mekaar.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Wees geduldig met mekaar en vergewe mekaar as di</w:t>
      </w:r>
      <w:r w:rsidR="00D66AA2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e een iets teen die ander het.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Soos die Here u vergewe h</w:t>
      </w:r>
      <w:r w:rsidR="00D66AA2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et, moet u mekaar ook vergewe.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Bo d</w:t>
      </w:r>
      <w:r w:rsidR="00D66AA2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it alles moet u mekaar liefhê.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Dit is die band wat u tot v</w:t>
      </w:r>
      <w:r w:rsidR="00D66AA2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olmaakte eenheid saambind.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Laat die vrede wat Christus gee,</w:t>
      </w:r>
      <w:r w:rsidR="00D66AA2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in u lewens die deurslag gee.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God het u immers geroep om in vrede met mekaar </w:t>
      </w:r>
      <w:r w:rsidR="00D66AA2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te lewe.</w:t>
      </w:r>
      <w:proofErr w:type="gramStart"/>
      <w:r w:rsidR="00D66AA2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 </w:t>
      </w:r>
      <w:proofErr w:type="gramEnd"/>
      <w:r w:rsidR="00D66AA2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Wees altyd dankbaar.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Die boodskap van Christus moet in sy volle rykdom in u bly. Wat u ook al sê of doen, sê en doen dit alles in die Naam van die Here Jesus en dank God die Vader deur Hom.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D24F1" w:rsidP="00F5015E">
      <w:pPr>
        <w:pStyle w:val="PlainText"/>
        <w:jc w:val="both"/>
        <w:rPr>
          <w:rFonts w:asciiTheme="minorHAnsi" w:eastAsia="MS Mincho" w:hAnsiTheme="minorHAnsi" w:cstheme="minorHAnsi"/>
          <w:b/>
          <w:bCs/>
          <w:sz w:val="22"/>
          <w:szCs w:val="22"/>
          <w:lang w:val="af-ZA"/>
        </w:rPr>
      </w:pPr>
      <w:r>
        <w:rPr>
          <w:rFonts w:asciiTheme="minorHAnsi" w:eastAsia="MS Mincho" w:hAnsiTheme="minorHAnsi" w:cstheme="minorHAnsi"/>
          <w:b/>
          <w:bCs/>
          <w:sz w:val="22"/>
          <w:szCs w:val="22"/>
          <w:lang w:val="af-ZA"/>
        </w:rPr>
        <w:br w:type="page"/>
      </w:r>
      <w:r w:rsidR="00F5015E" w:rsidRPr="00FD24F1">
        <w:rPr>
          <w:rFonts w:asciiTheme="minorHAnsi" w:eastAsia="MS Mincho" w:hAnsiTheme="minorHAnsi" w:cstheme="minorHAnsi"/>
          <w:b/>
          <w:bCs/>
          <w:sz w:val="22"/>
          <w:szCs w:val="22"/>
          <w:lang w:val="af-ZA"/>
        </w:rPr>
        <w:lastRenderedPageBreak/>
        <w:t>Wetlike vrae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b/>
          <w:bCs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N en N, noudat u weet dat God die huwelik ingestel het en wat Hy in sy Woord daaroor beveel, verklaar u hier voor die alwetende God en in teenwoordigheid van die Christelike gemeente dat u u huwelikslewe só wil lei soos God beveel het? 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i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iCs/>
          <w:sz w:val="22"/>
          <w:szCs w:val="22"/>
          <w:lang w:val="af-ZA"/>
        </w:rPr>
        <w:t>Antwoord: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</w:t>
      </w:r>
      <w:r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>Ja.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Verklaar u, N </w:t>
      </w:r>
      <w:r w:rsidRPr="00FD24F1">
        <w:rPr>
          <w:rFonts w:asciiTheme="minorHAnsi" w:eastAsia="MS Mincho" w:hAnsiTheme="minorHAnsi" w:cstheme="minorHAnsi"/>
          <w:b/>
          <w:iCs/>
          <w:sz w:val="22"/>
          <w:szCs w:val="22"/>
          <w:lang w:val="af-ZA"/>
        </w:rPr>
        <w:t>(bruidegom)</w:t>
      </w:r>
      <w:r w:rsidRPr="00FD24F1">
        <w:rPr>
          <w:rFonts w:asciiTheme="minorHAnsi" w:eastAsia="MS Mincho" w:hAnsiTheme="minorHAnsi" w:cstheme="minorHAnsi"/>
          <w:b/>
          <w:sz w:val="22"/>
          <w:szCs w:val="22"/>
          <w:lang w:val="af-ZA"/>
        </w:rPr>
        <w:t xml:space="preserve">,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dat so ver u weet daar regtens geen beletsel is nie teen u voorgenome huwelik met N </w:t>
      </w:r>
      <w:r w:rsidRPr="00FD24F1">
        <w:rPr>
          <w:rFonts w:asciiTheme="minorHAnsi" w:eastAsia="MS Mincho" w:hAnsiTheme="minorHAnsi" w:cstheme="minorHAnsi"/>
          <w:b/>
          <w:iCs/>
          <w:sz w:val="22"/>
          <w:szCs w:val="22"/>
          <w:lang w:val="af-ZA"/>
        </w:rPr>
        <w:t>(bruid)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</w:t>
      </w:r>
      <w:r w:rsidR="00D66AA2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h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ier teenwoordig, en dat u almal hier teenwoordig roep om getuie te wees dat u</w:t>
      </w:r>
      <w:r w:rsidR="00D66AA2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haar tot u wettige vrou neem?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Wat is hierop u antwoord?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iCs/>
          <w:sz w:val="22"/>
          <w:szCs w:val="22"/>
          <w:lang w:val="af-ZA"/>
        </w:rPr>
        <w:t>Antwoord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: </w:t>
      </w:r>
      <w:r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>Ja</w:t>
      </w:r>
      <w:r w:rsidR="00D66AA2"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>.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Verklaar u, N </w:t>
      </w:r>
      <w:r w:rsidRPr="00FD24F1">
        <w:rPr>
          <w:rFonts w:asciiTheme="minorHAnsi" w:eastAsia="MS Mincho" w:hAnsiTheme="minorHAnsi" w:cstheme="minorHAnsi"/>
          <w:b/>
          <w:iCs/>
          <w:sz w:val="22"/>
          <w:szCs w:val="22"/>
          <w:lang w:val="af-ZA"/>
        </w:rPr>
        <w:t>(bruid)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, dat so ver u weet daar regtens geen beletsel is nie teen u voorgenome huwelik met N </w:t>
      </w:r>
      <w:r w:rsidRPr="00FD24F1">
        <w:rPr>
          <w:rFonts w:asciiTheme="minorHAnsi" w:eastAsia="MS Mincho" w:hAnsiTheme="minorHAnsi" w:cstheme="minorHAnsi"/>
          <w:b/>
          <w:iCs/>
          <w:sz w:val="22"/>
          <w:szCs w:val="22"/>
          <w:lang w:val="af-ZA"/>
        </w:rPr>
        <w:t>(bruidegom)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hier teenwoordig, en dat u almal hier teenwoordig roep om getuie te wees dat</w:t>
      </w:r>
      <w:r w:rsidR="003A682D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u hom tot u wettige man neem?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Wat is hierop u antwoord?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i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iCs/>
          <w:sz w:val="22"/>
          <w:szCs w:val="22"/>
          <w:lang w:val="af-ZA"/>
        </w:rPr>
        <w:t>Antwoord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: </w:t>
      </w:r>
      <w:r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>Ja.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b/>
          <w:iCs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b/>
          <w:iCs/>
          <w:sz w:val="22"/>
          <w:szCs w:val="22"/>
          <w:lang w:val="af-ZA"/>
        </w:rPr>
        <w:t>Die huweliksbevestiger rig hom/haar nou so tot die bruidspaar: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i/>
          <w:iCs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Mag ons Here God die voorneme wat Hy u gegee het, bevestig, en mag die begin van u huwelik wees in die Naam van die Here wat hemel en aarde geskep het.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Gee mekaar nou die regterhand.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b/>
          <w:bCs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b/>
          <w:bCs/>
          <w:sz w:val="22"/>
          <w:szCs w:val="22"/>
          <w:lang w:val="af-ZA"/>
        </w:rPr>
        <w:t>Afneem van die huweliksbelofte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N </w:t>
      </w:r>
      <w:r w:rsidRPr="00FD24F1">
        <w:rPr>
          <w:rFonts w:asciiTheme="minorHAnsi" w:eastAsia="MS Mincho" w:hAnsiTheme="minorHAnsi" w:cstheme="minorHAnsi"/>
          <w:b/>
          <w:iCs/>
          <w:sz w:val="22"/>
          <w:szCs w:val="22"/>
          <w:lang w:val="af-ZA"/>
        </w:rPr>
        <w:t>(bruidegom)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, u het voor God en almal teenwoordig verklaar dat u N </w:t>
      </w:r>
      <w:r w:rsidRPr="00FD24F1">
        <w:rPr>
          <w:rFonts w:asciiTheme="minorHAnsi" w:eastAsia="MS Mincho" w:hAnsiTheme="minorHAnsi" w:cstheme="minorHAnsi"/>
          <w:b/>
          <w:iCs/>
          <w:sz w:val="22"/>
          <w:szCs w:val="22"/>
          <w:lang w:val="af-ZA"/>
        </w:rPr>
        <w:t>(bruid)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</w:t>
      </w:r>
      <w:r w:rsidR="003A682D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as u wettige vrou neem.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Beloof u dat u haar sal liefhê, vir haar sal sorg, haar nooit sal verlaat nie en in lief en leed by haar sal bly; dat u vroom en in vrede met haar sal lewe en haar in alles getrou sal bly; dat u al u pligte as Christelike man na die beste van u vermoë sal nakom, soos God</w:t>
      </w:r>
      <w:r w:rsidR="003A682D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in sy Woord beveel?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Wat is hierop u antwoord?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i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iCs/>
          <w:sz w:val="22"/>
          <w:szCs w:val="22"/>
          <w:lang w:val="af-ZA"/>
        </w:rPr>
        <w:t>Antwoord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: </w:t>
      </w:r>
      <w:r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>Ja.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lastRenderedPageBreak/>
        <w:t>N</w:t>
      </w:r>
      <w:r w:rsidR="003A682D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</w:t>
      </w:r>
      <w:r w:rsidRPr="00FD24F1">
        <w:rPr>
          <w:rFonts w:asciiTheme="minorHAnsi" w:eastAsia="MS Mincho" w:hAnsiTheme="minorHAnsi" w:cstheme="minorHAnsi"/>
          <w:b/>
          <w:iCs/>
          <w:sz w:val="22"/>
          <w:szCs w:val="22"/>
          <w:lang w:val="af-ZA"/>
        </w:rPr>
        <w:t>(bruid)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, u het voor God en almal teenwoordig verklaar dat u N </w:t>
      </w:r>
      <w:r w:rsidRPr="00FD24F1">
        <w:rPr>
          <w:rFonts w:asciiTheme="minorHAnsi" w:eastAsia="MS Mincho" w:hAnsiTheme="minorHAnsi" w:cstheme="minorHAnsi"/>
          <w:b/>
          <w:iCs/>
          <w:sz w:val="22"/>
          <w:szCs w:val="22"/>
          <w:lang w:val="af-ZA"/>
        </w:rPr>
        <w:t>(bruidegom)</w:t>
      </w:r>
      <w:r w:rsidR="003A682D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as u wettige man neem.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Beloof u dat u hom sal liefhê, hom sal dien en help, hom nooit sal verlaat nie en in lief en leed by hom sal bly; dat u vroom en in vrede met hom sal lewe en hom in alles getrou sal wees; dat u al u pligte as Christelike vrou na die beste van u vermoë sal nakom</w:t>
      </w:r>
      <w:r w:rsidR="003A682D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, soos God in sy Woord beveel?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Wat is hierop u antwoord?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i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iCs/>
          <w:sz w:val="22"/>
          <w:szCs w:val="22"/>
          <w:lang w:val="af-ZA"/>
        </w:rPr>
        <w:t>Antwoord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: </w:t>
      </w:r>
      <w:r w:rsidRPr="00FD24F1">
        <w:rPr>
          <w:rFonts w:asciiTheme="minorHAnsi" w:eastAsia="MS Mincho" w:hAnsiTheme="minorHAnsi" w:cstheme="minorHAnsi"/>
          <w:i/>
          <w:sz w:val="22"/>
          <w:szCs w:val="22"/>
          <w:lang w:val="af-ZA"/>
        </w:rPr>
        <w:t>Ja.</w:t>
      </w: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</w:p>
    <w:p w:rsidR="00F5015E" w:rsidRPr="00FD24F1" w:rsidRDefault="00F5015E" w:rsidP="00F5015E">
      <w:pPr>
        <w:pStyle w:val="PlainText"/>
        <w:jc w:val="both"/>
        <w:rPr>
          <w:rFonts w:asciiTheme="minorHAnsi" w:eastAsia="MS Mincho" w:hAnsiTheme="minorHAnsi" w:cstheme="minorHAnsi"/>
          <w:sz w:val="22"/>
          <w:szCs w:val="22"/>
          <w:lang w:val="af-ZA"/>
        </w:rPr>
      </w:pP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Ek verklaar dat N en N, hier te</w:t>
      </w:r>
      <w:r w:rsidR="005E4F6D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enwoordig, regtens getroud is.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>Mag die Vader</w:t>
      </w:r>
      <w:r w:rsidR="005E4F6D"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 </w:t>
      </w:r>
      <w:r w:rsidRPr="00FD24F1">
        <w:rPr>
          <w:rFonts w:asciiTheme="minorHAnsi" w:eastAsia="MS Mincho" w:hAnsiTheme="minorHAnsi" w:cstheme="minorHAnsi"/>
          <w:sz w:val="22"/>
          <w:szCs w:val="22"/>
          <w:lang w:val="af-ZA"/>
        </w:rPr>
        <w:t xml:space="preserve">van alle barmhartigheid wat u deur sy genade tot hierdie huwelik geroep het, u met opregte liefde en trou verbind en u sy seën gee. </w:t>
      </w:r>
      <w:r w:rsidRPr="00FD24F1">
        <w:rPr>
          <w:rFonts w:asciiTheme="minorHAnsi" w:eastAsia="MS Mincho" w:hAnsiTheme="minorHAnsi" w:cstheme="minorHAnsi"/>
          <w:bCs/>
          <w:sz w:val="22"/>
          <w:szCs w:val="22"/>
          <w:lang w:val="af-ZA"/>
        </w:rPr>
        <w:t>Amen.</w:t>
      </w:r>
    </w:p>
    <w:sectPr w:rsidR="00F5015E" w:rsidRPr="00FD24F1" w:rsidSect="00FD24F1">
      <w:footerReference w:type="even" r:id="rId7"/>
      <w:footerReference w:type="default" r:id="rId8"/>
      <w:pgSz w:w="9526" w:h="13608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85F" w:rsidRDefault="008C085F">
      <w:r>
        <w:separator/>
      </w:r>
    </w:p>
  </w:endnote>
  <w:endnote w:type="continuationSeparator" w:id="0">
    <w:p w:rsidR="008C085F" w:rsidRDefault="008C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D5E" w:rsidRDefault="00F87D5E" w:rsidP="00C53F4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7D5E" w:rsidRDefault="00F87D5E" w:rsidP="00F87D5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D5E" w:rsidRDefault="00F87D5E" w:rsidP="00F87D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85F" w:rsidRDefault="008C085F">
      <w:r>
        <w:separator/>
      </w:r>
    </w:p>
  </w:footnote>
  <w:footnote w:type="continuationSeparator" w:id="0">
    <w:p w:rsidR="008C085F" w:rsidRDefault="008C0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D318F"/>
    <w:multiLevelType w:val="hybridMultilevel"/>
    <w:tmpl w:val="019ABF9E"/>
    <w:lvl w:ilvl="0" w:tplc="2002565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B7F4F"/>
    <w:multiLevelType w:val="hybridMultilevel"/>
    <w:tmpl w:val="B96859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60E48DC"/>
    <w:multiLevelType w:val="hybridMultilevel"/>
    <w:tmpl w:val="B80AC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A4911E4"/>
    <w:multiLevelType w:val="hybridMultilevel"/>
    <w:tmpl w:val="F148F68C"/>
    <w:lvl w:ilvl="0" w:tplc="2002565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00A"/>
    <w:rsid w:val="000064CA"/>
    <w:rsid w:val="00063965"/>
    <w:rsid w:val="00100754"/>
    <w:rsid w:val="00163BE8"/>
    <w:rsid w:val="001F4F45"/>
    <w:rsid w:val="002550B3"/>
    <w:rsid w:val="003A682D"/>
    <w:rsid w:val="00405B57"/>
    <w:rsid w:val="004101AA"/>
    <w:rsid w:val="00446ACD"/>
    <w:rsid w:val="00447EA5"/>
    <w:rsid w:val="00450A42"/>
    <w:rsid w:val="004E65ED"/>
    <w:rsid w:val="004F000A"/>
    <w:rsid w:val="00505FB1"/>
    <w:rsid w:val="00510831"/>
    <w:rsid w:val="005B68A1"/>
    <w:rsid w:val="005C3E90"/>
    <w:rsid w:val="005E4F6D"/>
    <w:rsid w:val="0068535D"/>
    <w:rsid w:val="006A6366"/>
    <w:rsid w:val="006D0BFD"/>
    <w:rsid w:val="007609E9"/>
    <w:rsid w:val="00770335"/>
    <w:rsid w:val="007B34DD"/>
    <w:rsid w:val="007F5558"/>
    <w:rsid w:val="008C085F"/>
    <w:rsid w:val="00907224"/>
    <w:rsid w:val="00910170"/>
    <w:rsid w:val="009B02E6"/>
    <w:rsid w:val="009D16AA"/>
    <w:rsid w:val="00A64B9E"/>
    <w:rsid w:val="00AB3F72"/>
    <w:rsid w:val="00B57126"/>
    <w:rsid w:val="00B77D13"/>
    <w:rsid w:val="00B873D0"/>
    <w:rsid w:val="00C054F4"/>
    <w:rsid w:val="00C53F40"/>
    <w:rsid w:val="00CE6366"/>
    <w:rsid w:val="00D50193"/>
    <w:rsid w:val="00D66AA2"/>
    <w:rsid w:val="00E42542"/>
    <w:rsid w:val="00E63280"/>
    <w:rsid w:val="00EB61BD"/>
    <w:rsid w:val="00F20BDD"/>
    <w:rsid w:val="00F444EC"/>
    <w:rsid w:val="00F5015E"/>
    <w:rsid w:val="00F85EB5"/>
    <w:rsid w:val="00F87D5E"/>
    <w:rsid w:val="00FD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F310998-D40E-4F0C-B15B-898273673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rsid w:val="00F87D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7D5E"/>
  </w:style>
  <w:style w:type="paragraph" w:styleId="Header">
    <w:name w:val="header"/>
    <w:basedOn w:val="Normal"/>
    <w:link w:val="HeaderChar"/>
    <w:uiPriority w:val="99"/>
    <w:unhideWhenUsed/>
    <w:rsid w:val="00FD24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4F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GHG</vt:lpstr>
    </vt:vector>
  </TitlesOfParts>
  <Company>GHG</Company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GHG</dc:title>
  <dc:subject/>
  <dc:creator>GHG</dc:creator>
  <cp:keywords/>
  <dc:description/>
  <cp:lastModifiedBy>GHG</cp:lastModifiedBy>
  <cp:revision>3</cp:revision>
  <cp:lastPrinted>2008-04-01T11:56:00Z</cp:lastPrinted>
  <dcterms:created xsi:type="dcterms:W3CDTF">2019-04-17T11:14:00Z</dcterms:created>
  <dcterms:modified xsi:type="dcterms:W3CDTF">2019-08-30T06:34:00Z</dcterms:modified>
</cp:coreProperties>
</file>